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6E96" w14:textId="2A940C63" w:rsidR="001F47BA" w:rsidRDefault="004460E4" w:rsidP="004460E4">
      <w:pPr>
        <w:jc w:val="center"/>
        <w:rPr>
          <w:b/>
          <w:bCs/>
          <w:sz w:val="32"/>
          <w:szCs w:val="32"/>
        </w:rPr>
      </w:pPr>
      <w:r w:rsidRPr="003259CF">
        <w:rPr>
          <w:rFonts w:hint="eastAsia"/>
          <w:b/>
          <w:bCs/>
          <w:sz w:val="32"/>
          <w:szCs w:val="32"/>
        </w:rPr>
        <w:t>令和3年度の東京都国体候補選手・監督の選考について</w:t>
      </w:r>
    </w:p>
    <w:p w14:paraId="0CABE8D1" w14:textId="77777777" w:rsidR="003259CF" w:rsidRPr="003259CF" w:rsidRDefault="003259CF" w:rsidP="004460E4">
      <w:pPr>
        <w:jc w:val="center"/>
        <w:rPr>
          <w:rFonts w:hint="eastAsia"/>
          <w:b/>
          <w:bCs/>
          <w:sz w:val="32"/>
          <w:szCs w:val="32"/>
        </w:rPr>
      </w:pPr>
    </w:p>
    <w:p w14:paraId="15DAC33E" w14:textId="5A316112" w:rsidR="004460E4" w:rsidRPr="003259CF" w:rsidRDefault="004460E4" w:rsidP="004460E4">
      <w:pPr>
        <w:jc w:val="left"/>
        <w:rPr>
          <w:b/>
          <w:bCs/>
          <w:sz w:val="28"/>
          <w:szCs w:val="28"/>
        </w:rPr>
      </w:pPr>
      <w:r w:rsidRPr="003259CF">
        <w:rPr>
          <w:rFonts w:hint="eastAsia"/>
          <w:b/>
          <w:bCs/>
          <w:sz w:val="28"/>
          <w:szCs w:val="28"/>
        </w:rPr>
        <w:t xml:space="preserve">　今年度の国体候補選手・監督候補の選定については、オリンピックの関係で関東ブロック大会が7月前半に実施されるため5月中に選考しなくてはなりません。予選会ができない現状において今年度の成年男女の候補者は都協会競技力向上委員会でこれまでの実績をもとに推薦いたします。</w:t>
      </w:r>
    </w:p>
    <w:p w14:paraId="190FA68E" w14:textId="3365D00C" w:rsidR="004460E4" w:rsidRPr="003259CF" w:rsidRDefault="004460E4" w:rsidP="004460E4">
      <w:pPr>
        <w:jc w:val="left"/>
        <w:rPr>
          <w:b/>
          <w:bCs/>
          <w:sz w:val="28"/>
          <w:szCs w:val="28"/>
        </w:rPr>
      </w:pPr>
      <w:r w:rsidRPr="003259CF">
        <w:rPr>
          <w:rFonts w:hint="eastAsia"/>
          <w:b/>
          <w:bCs/>
          <w:sz w:val="28"/>
          <w:szCs w:val="28"/>
        </w:rPr>
        <w:t xml:space="preserve">　少年男女の選考については今まではインターハイ予選を選考試合として選考してまいりましたが、今年度は春季大会を選考試合として決定いたします。コロナ禍による大会の途中中止の場合は高体連専門部と都協会競技力向上委員会と協議して選考いたします。</w:t>
      </w:r>
    </w:p>
    <w:p w14:paraId="63EB3466" w14:textId="556033FC" w:rsidR="004460E4" w:rsidRPr="003259CF" w:rsidRDefault="004460E4" w:rsidP="004460E4">
      <w:pPr>
        <w:jc w:val="left"/>
        <w:rPr>
          <w:b/>
          <w:bCs/>
          <w:sz w:val="28"/>
          <w:szCs w:val="28"/>
        </w:rPr>
      </w:pPr>
      <w:r w:rsidRPr="003259CF">
        <w:rPr>
          <w:rFonts w:hint="eastAsia"/>
          <w:b/>
          <w:bCs/>
          <w:sz w:val="28"/>
          <w:szCs w:val="28"/>
        </w:rPr>
        <w:t xml:space="preserve">　新型コロナウィルス第4波による緊急事態宣言の今、ご理解をお願いするとともに皆様のご健康をお祈りいたします。</w:t>
      </w:r>
    </w:p>
    <w:sectPr w:rsidR="004460E4" w:rsidRPr="003259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E4"/>
    <w:rsid w:val="003259CF"/>
    <w:rsid w:val="004460E4"/>
    <w:rsid w:val="00554AE0"/>
    <w:rsid w:val="00662501"/>
    <w:rsid w:val="0096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B7E0E"/>
  <w15:chartTrackingRefBased/>
  <w15:docId w15:val="{CD57BFE7-41CA-4CFB-ABFB-165E467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higuchi</dc:creator>
  <cp:keywords/>
  <dc:description/>
  <cp:lastModifiedBy>兼子真</cp:lastModifiedBy>
  <cp:revision>2</cp:revision>
  <cp:lastPrinted>2021-04-27T11:20:00Z</cp:lastPrinted>
  <dcterms:created xsi:type="dcterms:W3CDTF">2021-04-27T11:29:00Z</dcterms:created>
  <dcterms:modified xsi:type="dcterms:W3CDTF">2021-04-27T11:29:00Z</dcterms:modified>
</cp:coreProperties>
</file>